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7EBB0" w14:textId="32950D5A" w:rsidR="007127AC" w:rsidRDefault="007127AC" w:rsidP="007127AC">
      <w:pPr>
        <w:outlineLvl w:val="0"/>
        <w:rPr>
          <w:b/>
          <w:sz w:val="32"/>
        </w:rPr>
      </w:pPr>
      <w:bookmarkStart w:id="0" w:name="artist_name"/>
      <w:bookmarkEnd w:id="0"/>
      <w:r w:rsidRPr="00517D1C">
        <w:rPr>
          <w:b/>
          <w:sz w:val="32"/>
        </w:rPr>
        <w:t>FOR IMMEDIATE RELEASE</w:t>
      </w:r>
    </w:p>
    <w:p w14:paraId="1B2E171B" w14:textId="580B69C0" w:rsidR="0033164F" w:rsidRPr="0033164F" w:rsidRDefault="0033164F" w:rsidP="007127AC">
      <w:pPr>
        <w:outlineLvl w:val="0"/>
        <w:rPr>
          <w:b/>
          <w:sz w:val="28"/>
          <w:szCs w:val="28"/>
        </w:rPr>
      </w:pPr>
      <w:r w:rsidRPr="0033164F">
        <w:rPr>
          <w:b/>
          <w:sz w:val="28"/>
          <w:szCs w:val="28"/>
        </w:rPr>
        <w:t>Sean Allen, Director of Marketing</w:t>
      </w:r>
    </w:p>
    <w:p w14:paraId="48E4C231" w14:textId="3DA80F50" w:rsidR="0033164F" w:rsidRPr="0033164F" w:rsidRDefault="0033164F" w:rsidP="007127AC">
      <w:pPr>
        <w:outlineLvl w:val="0"/>
        <w:rPr>
          <w:sz w:val="28"/>
          <w:szCs w:val="28"/>
        </w:rPr>
      </w:pPr>
      <w:r w:rsidRPr="0033164F">
        <w:rPr>
          <w:b/>
          <w:sz w:val="28"/>
          <w:szCs w:val="28"/>
        </w:rPr>
        <w:t>518.465.3335 x. 111 / sallen@palacealbany.org</w:t>
      </w:r>
    </w:p>
    <w:p w14:paraId="2929B4F4" w14:textId="77777777" w:rsidR="007127AC" w:rsidRPr="007127AC" w:rsidRDefault="007127AC" w:rsidP="007127AC">
      <w:pPr>
        <w:outlineLvl w:val="0"/>
      </w:pPr>
    </w:p>
    <w:p w14:paraId="400FAB6A" w14:textId="77777777" w:rsidR="007127AC" w:rsidRPr="007127AC" w:rsidRDefault="007127AC" w:rsidP="007127AC">
      <w:pPr>
        <w:jc w:val="center"/>
        <w:rPr>
          <w:sz w:val="32"/>
          <w:szCs w:val="32"/>
        </w:rPr>
      </w:pPr>
      <w:r w:rsidRPr="007127AC">
        <w:rPr>
          <w:noProof/>
          <w:sz w:val="28"/>
          <w:szCs w:val="28"/>
        </w:rPr>
        <w:drawing>
          <wp:inline distT="0" distB="0" distL="0" distR="0" wp14:anchorId="286FDAC6" wp14:editId="66289347">
            <wp:extent cx="2963545" cy="1219200"/>
            <wp:effectExtent l="25400" t="0" r="8255" b="0"/>
            <wp:docPr id="1" name="Picture 1" descr="New Palace Logo - bronze no 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alace Logo - bronze no tag"/>
                    <pic:cNvPicPr>
                      <a:picLocks noChangeAspect="1" noChangeArrowheads="1"/>
                    </pic:cNvPicPr>
                  </pic:nvPicPr>
                  <pic:blipFill>
                    <a:blip r:embed="rId4"/>
                    <a:srcRect/>
                    <a:stretch>
                      <a:fillRect/>
                    </a:stretch>
                  </pic:blipFill>
                  <pic:spPr bwMode="auto">
                    <a:xfrm>
                      <a:off x="0" y="0"/>
                      <a:ext cx="2963545" cy="1219200"/>
                    </a:xfrm>
                    <a:prstGeom prst="rect">
                      <a:avLst/>
                    </a:prstGeom>
                    <a:noFill/>
                    <a:ln w="9525">
                      <a:noFill/>
                      <a:miter lim="800000"/>
                      <a:headEnd/>
                      <a:tailEnd/>
                    </a:ln>
                  </pic:spPr>
                </pic:pic>
              </a:graphicData>
            </a:graphic>
          </wp:inline>
        </w:drawing>
      </w:r>
    </w:p>
    <w:p w14:paraId="342FD2E2" w14:textId="7227D4F6" w:rsidR="007127AC" w:rsidRPr="007127AC" w:rsidRDefault="007127AC" w:rsidP="007127AC">
      <w:pPr>
        <w:jc w:val="center"/>
        <w:rPr>
          <w:color w:val="000000"/>
          <w:sz w:val="20"/>
          <w:szCs w:val="20"/>
        </w:rPr>
      </w:pPr>
      <w:r w:rsidRPr="007127AC">
        <w:rPr>
          <w:color w:val="000000"/>
          <w:sz w:val="20"/>
          <w:szCs w:val="20"/>
        </w:rPr>
        <w:t>19 Clinton Ave</w:t>
      </w:r>
      <w:r w:rsidR="0033164F">
        <w:rPr>
          <w:color w:val="000000"/>
          <w:sz w:val="20"/>
          <w:szCs w:val="20"/>
        </w:rPr>
        <w:t xml:space="preserve">. </w:t>
      </w:r>
      <w:r w:rsidRPr="007127AC">
        <w:rPr>
          <w:color w:val="000000"/>
          <w:sz w:val="20"/>
          <w:szCs w:val="20"/>
        </w:rPr>
        <w:t>Albany</w:t>
      </w:r>
      <w:r w:rsidR="0033164F">
        <w:rPr>
          <w:color w:val="000000"/>
          <w:sz w:val="20"/>
          <w:szCs w:val="20"/>
        </w:rPr>
        <w:t>,</w:t>
      </w:r>
      <w:r w:rsidRPr="007127AC">
        <w:rPr>
          <w:color w:val="000000"/>
          <w:sz w:val="20"/>
          <w:szCs w:val="20"/>
        </w:rPr>
        <w:t xml:space="preserve"> NY 12207</w:t>
      </w:r>
    </w:p>
    <w:p w14:paraId="29B9E59F" w14:textId="77777777" w:rsidR="007127AC" w:rsidRPr="007127AC" w:rsidRDefault="007127AC" w:rsidP="007127AC">
      <w:pPr>
        <w:jc w:val="center"/>
        <w:rPr>
          <w:color w:val="000000"/>
          <w:sz w:val="20"/>
          <w:szCs w:val="20"/>
        </w:rPr>
      </w:pPr>
      <w:r w:rsidRPr="007127AC">
        <w:rPr>
          <w:color w:val="000000"/>
          <w:sz w:val="20"/>
          <w:szCs w:val="20"/>
        </w:rPr>
        <w:t>www.palacealbany.org</w:t>
      </w:r>
    </w:p>
    <w:p w14:paraId="5BAABD1B" w14:textId="77777777" w:rsidR="007C67D9" w:rsidRPr="006242CD" w:rsidRDefault="007C67D9" w:rsidP="006242CD">
      <w:pPr>
        <w:jc w:val="center"/>
        <w:rPr>
          <w:b/>
          <w:bCs/>
          <w:sz w:val="32"/>
          <w:szCs w:val="32"/>
        </w:rPr>
      </w:pPr>
    </w:p>
    <w:p w14:paraId="32252E45" w14:textId="793769DA" w:rsidR="007C67D9" w:rsidRPr="006242CD" w:rsidRDefault="006242CD" w:rsidP="006242CD">
      <w:pPr>
        <w:jc w:val="center"/>
        <w:rPr>
          <w:rFonts w:cstheme="minorHAnsi"/>
          <w:b/>
          <w:bCs/>
          <w:sz w:val="32"/>
          <w:szCs w:val="32"/>
        </w:rPr>
      </w:pPr>
      <w:r w:rsidRPr="006242CD">
        <w:rPr>
          <w:rFonts w:cstheme="minorHAnsi"/>
          <w:b/>
          <w:bCs/>
          <w:sz w:val="32"/>
          <w:szCs w:val="32"/>
        </w:rPr>
        <w:t xml:space="preserve">Palace Theatre and The Albany Fund for Education </w:t>
      </w:r>
      <w:r>
        <w:rPr>
          <w:rFonts w:cstheme="minorHAnsi"/>
          <w:b/>
          <w:bCs/>
          <w:sz w:val="32"/>
          <w:szCs w:val="32"/>
        </w:rPr>
        <w:t>announce</w:t>
      </w:r>
      <w:r w:rsidRPr="006242CD">
        <w:rPr>
          <w:rFonts w:cstheme="minorHAnsi"/>
          <w:b/>
          <w:bCs/>
          <w:sz w:val="32"/>
          <w:szCs w:val="32"/>
        </w:rPr>
        <w:t xml:space="preserve"> </w:t>
      </w:r>
      <w:r>
        <w:rPr>
          <w:rFonts w:cstheme="minorHAnsi"/>
          <w:b/>
          <w:bCs/>
          <w:sz w:val="32"/>
          <w:szCs w:val="32"/>
        </w:rPr>
        <w:t xml:space="preserve">initiative </w:t>
      </w:r>
      <w:r w:rsidRPr="006242CD">
        <w:rPr>
          <w:rFonts w:cstheme="minorHAnsi"/>
          <w:b/>
          <w:bCs/>
          <w:sz w:val="32"/>
          <w:szCs w:val="32"/>
        </w:rPr>
        <w:t>to collect and distribute computers to students in the Albany City School District.</w:t>
      </w:r>
    </w:p>
    <w:p w14:paraId="3854873C" w14:textId="77777777" w:rsidR="006242CD" w:rsidRPr="006242CD" w:rsidRDefault="006242CD">
      <w:pPr>
        <w:rPr>
          <w:rFonts w:cstheme="minorHAnsi"/>
        </w:rPr>
      </w:pPr>
    </w:p>
    <w:p w14:paraId="77CCFF90" w14:textId="5701EDB5" w:rsidR="006242CD" w:rsidRPr="006242CD" w:rsidRDefault="007C67D9" w:rsidP="006242CD">
      <w:pPr>
        <w:rPr>
          <w:rFonts w:eastAsia="MS Gothic" w:cstheme="minorHAnsi"/>
        </w:rPr>
      </w:pPr>
      <w:r w:rsidRPr="006242CD">
        <w:rPr>
          <w:rFonts w:cstheme="minorHAnsi"/>
        </w:rPr>
        <w:t>ALBANY, N.Y. —</w:t>
      </w:r>
      <w:r w:rsidR="007127AC" w:rsidRPr="006242CD">
        <w:rPr>
          <w:rFonts w:cstheme="minorHAnsi"/>
        </w:rPr>
        <w:t xml:space="preserve"> </w:t>
      </w:r>
      <w:r w:rsidR="006242CD" w:rsidRPr="006242CD">
        <w:rPr>
          <w:rFonts w:cstheme="minorHAnsi"/>
        </w:rPr>
        <w:t>October 23,</w:t>
      </w:r>
      <w:r w:rsidR="007127AC" w:rsidRPr="006242CD">
        <w:rPr>
          <w:rFonts w:cstheme="minorHAnsi"/>
        </w:rPr>
        <w:t xml:space="preserve"> 20</w:t>
      </w:r>
      <w:r w:rsidR="0033164F" w:rsidRPr="006242CD">
        <w:rPr>
          <w:rFonts w:cstheme="minorHAnsi"/>
        </w:rPr>
        <w:t>20</w:t>
      </w:r>
      <w:r w:rsidR="007127AC" w:rsidRPr="006242CD">
        <w:rPr>
          <w:rFonts w:cstheme="minorHAnsi"/>
        </w:rPr>
        <w:t xml:space="preserve"> —</w:t>
      </w:r>
      <w:r w:rsidR="000967BB" w:rsidRPr="006242CD">
        <w:rPr>
          <w:rFonts w:cstheme="minorHAnsi"/>
        </w:rPr>
        <w:t xml:space="preserve"> </w:t>
      </w:r>
      <w:r w:rsidR="006242CD" w:rsidRPr="006242CD">
        <w:rPr>
          <w:rFonts w:cstheme="minorHAnsi"/>
        </w:rPr>
        <w:t xml:space="preserve">The Palace Theatre and </w:t>
      </w:r>
      <w:r w:rsidR="006242CD" w:rsidRPr="006242CD">
        <w:rPr>
          <w:rFonts w:cstheme="minorHAnsi"/>
        </w:rPr>
        <w:t>The Albany Fund for Education</w:t>
      </w:r>
      <w:r w:rsidR="006242CD" w:rsidRPr="006242CD">
        <w:rPr>
          <w:rFonts w:cstheme="minorHAnsi"/>
        </w:rPr>
        <w:t xml:space="preserve"> have announced a partnership to collect and distribute computers to students in the Albany City School District. </w:t>
      </w:r>
      <w:r w:rsidR="006242CD" w:rsidRPr="006242CD">
        <w:rPr>
          <w:rFonts w:cstheme="minorHAnsi"/>
        </w:rPr>
        <w:t>Currently, there are over 9,000 kids in the Albany City School District and 70% of them are learning remotely. While the School District did order enough Chromebooks for every student, supply chain disruption and high demand means that the devices will not be available for several months. In the meantime, 2,000 students need computers, and they are struggling to access their online classrooms.</w:t>
      </w:r>
      <w:r w:rsidR="006242CD" w:rsidRPr="006242CD">
        <w:rPr>
          <w:rFonts w:ascii="MS Gothic" w:eastAsia="MS Gothic" w:hAnsi="MS Gothic" w:cs="MS Gothic" w:hint="eastAsia"/>
        </w:rPr>
        <w:t> </w:t>
      </w:r>
    </w:p>
    <w:p w14:paraId="6D86019E" w14:textId="77777777" w:rsidR="006242CD" w:rsidRPr="006242CD" w:rsidRDefault="006242CD" w:rsidP="006242CD">
      <w:pPr>
        <w:rPr>
          <w:rFonts w:cstheme="minorHAnsi"/>
        </w:rPr>
      </w:pPr>
    </w:p>
    <w:p w14:paraId="0E752EAD" w14:textId="77777777" w:rsidR="006242CD" w:rsidRPr="006242CD" w:rsidRDefault="006242CD" w:rsidP="006242CD">
      <w:pPr>
        <w:rPr>
          <w:rFonts w:cstheme="minorHAnsi"/>
        </w:rPr>
      </w:pPr>
      <w:r w:rsidRPr="006242CD">
        <w:rPr>
          <w:rFonts w:cstheme="minorHAnsi"/>
        </w:rPr>
        <w:t>Ever since the Palace Performing Arts Center was forced to close our doors back in March because of COVID-19, we have collaborated with other nonprofit organizations to meet immediate community needs. This includes distributing over 8,000 pounds of food and hundreds of school supplies under the Palace marquee during the summer months. The Palace is proud to partner with The Albany Fund for Education on this latest effort to support educational opportunities for Albany students. </w:t>
      </w:r>
    </w:p>
    <w:p w14:paraId="408C63F6" w14:textId="77777777" w:rsidR="006242CD" w:rsidRPr="006242CD" w:rsidRDefault="006242CD" w:rsidP="006242CD">
      <w:pPr>
        <w:rPr>
          <w:rFonts w:cstheme="minorHAnsi"/>
        </w:rPr>
      </w:pPr>
    </w:p>
    <w:p w14:paraId="64E3A849" w14:textId="77777777" w:rsidR="006242CD" w:rsidRPr="006242CD" w:rsidRDefault="006242CD" w:rsidP="006242CD">
      <w:pPr>
        <w:rPr>
          <w:rFonts w:cstheme="minorHAnsi"/>
        </w:rPr>
      </w:pPr>
      <w:r w:rsidRPr="006242CD">
        <w:rPr>
          <w:rFonts w:cstheme="minorHAnsi"/>
        </w:rPr>
        <w:t>The Palace Theatre and The Albany Fund for Education are seeking donations of gently used, fully functional computers that can access the internet. These computers will be assessed by our tech partner, Logical Net before distribution to students.</w:t>
      </w:r>
    </w:p>
    <w:p w14:paraId="0CBBE325" w14:textId="77777777" w:rsidR="006242CD" w:rsidRPr="006242CD" w:rsidRDefault="006242CD" w:rsidP="006242CD">
      <w:pPr>
        <w:rPr>
          <w:rFonts w:cstheme="minorHAnsi"/>
        </w:rPr>
      </w:pPr>
    </w:p>
    <w:p w14:paraId="1F05C821" w14:textId="77777777" w:rsidR="006242CD" w:rsidRPr="006242CD" w:rsidRDefault="006242CD" w:rsidP="006242CD">
      <w:pPr>
        <w:rPr>
          <w:rFonts w:cstheme="minorHAnsi"/>
          <w:b/>
          <w:bCs/>
          <w:u w:val="single"/>
        </w:rPr>
      </w:pPr>
      <w:r w:rsidRPr="006242CD">
        <w:rPr>
          <w:rFonts w:cstheme="minorHAnsi"/>
          <w:b/>
          <w:bCs/>
          <w:u w:val="single"/>
        </w:rPr>
        <w:t>Here’s how you can help:</w:t>
      </w:r>
    </w:p>
    <w:p w14:paraId="3BDB4A9E" w14:textId="77777777" w:rsidR="006242CD" w:rsidRPr="006242CD" w:rsidRDefault="006242CD" w:rsidP="006242CD">
      <w:pPr>
        <w:rPr>
          <w:rFonts w:cstheme="minorHAnsi"/>
        </w:rPr>
      </w:pPr>
    </w:p>
    <w:p w14:paraId="512458E2" w14:textId="77777777" w:rsidR="006242CD" w:rsidRPr="00FE7246" w:rsidRDefault="006242CD" w:rsidP="006242CD">
      <w:pPr>
        <w:rPr>
          <w:rFonts w:eastAsia="Times New Roman" w:cstheme="minorHAnsi"/>
          <w:color w:val="000000"/>
        </w:rPr>
      </w:pPr>
      <w:r w:rsidRPr="00FE7246">
        <w:rPr>
          <w:rFonts w:eastAsia="Times New Roman" w:cstheme="minorHAnsi"/>
          <w:b/>
          <w:bCs/>
          <w:color w:val="000000"/>
        </w:rPr>
        <w:t>Computer Donation Form:</w:t>
      </w:r>
      <w:r w:rsidRPr="00FE7246">
        <w:rPr>
          <w:rFonts w:eastAsia="Times New Roman" w:cstheme="minorHAnsi"/>
          <w:color w:val="000000"/>
        </w:rPr>
        <w:t> </w:t>
      </w:r>
      <w:hyperlink r:id="rId5" w:history="1">
        <w:r w:rsidRPr="00FE7246">
          <w:rPr>
            <w:rFonts w:eastAsia="Times New Roman" w:cstheme="minorHAnsi"/>
            <w:color w:val="0000FF"/>
            <w:u w:val="single"/>
          </w:rPr>
          <w:t>http://bit.ly/Computers4Albany</w:t>
        </w:r>
      </w:hyperlink>
    </w:p>
    <w:p w14:paraId="7A72C12C" w14:textId="77777777" w:rsidR="006242CD" w:rsidRPr="006242CD" w:rsidRDefault="006242CD" w:rsidP="006242CD">
      <w:pPr>
        <w:rPr>
          <w:rFonts w:eastAsia="Times New Roman" w:cstheme="minorHAnsi"/>
          <w:color w:val="000000"/>
        </w:rPr>
      </w:pPr>
      <w:r w:rsidRPr="00FE7246">
        <w:rPr>
          <w:rFonts w:eastAsia="Times New Roman" w:cstheme="minorHAnsi"/>
          <w:b/>
          <w:bCs/>
          <w:color w:val="000000"/>
        </w:rPr>
        <w:t>Donate Cash to Purchase Technology for Albany's Students: </w:t>
      </w:r>
      <w:hyperlink r:id="rId6" w:history="1">
        <w:r w:rsidRPr="00FE7246">
          <w:rPr>
            <w:rFonts w:eastAsia="Times New Roman" w:cstheme="minorHAnsi"/>
            <w:color w:val="0000FF"/>
            <w:u w:val="single"/>
          </w:rPr>
          <w:t>https://bit.ly/Tech4Albany</w:t>
        </w:r>
      </w:hyperlink>
    </w:p>
    <w:p w14:paraId="1F69A47B" w14:textId="77777777" w:rsidR="006242CD" w:rsidRPr="006242CD" w:rsidRDefault="006242CD" w:rsidP="006242CD">
      <w:pPr>
        <w:rPr>
          <w:rFonts w:eastAsia="Times New Roman" w:cstheme="minorHAnsi"/>
          <w:color w:val="000000"/>
        </w:rPr>
      </w:pPr>
    </w:p>
    <w:p w14:paraId="32D7C0F3" w14:textId="77777777" w:rsidR="006242CD" w:rsidRPr="00FE7246" w:rsidRDefault="006242CD" w:rsidP="006242CD">
      <w:pPr>
        <w:rPr>
          <w:rFonts w:eastAsia="Times New Roman" w:cstheme="minorHAnsi"/>
          <w:color w:val="000000"/>
        </w:rPr>
      </w:pPr>
      <w:r w:rsidRPr="006242CD">
        <w:rPr>
          <w:rFonts w:eastAsia="Times New Roman" w:cstheme="minorHAnsi"/>
          <w:b/>
          <w:bCs/>
          <w:color w:val="000000"/>
        </w:rPr>
        <w:lastRenderedPageBreak/>
        <w:t>In addition, if you are or know of a student in the Albany City School District that is in need of a computer, please submit a request</w:t>
      </w:r>
      <w:r w:rsidRPr="00FE7246">
        <w:rPr>
          <w:rFonts w:eastAsia="Times New Roman" w:cstheme="minorHAnsi"/>
          <w:b/>
          <w:bCs/>
          <w:color w:val="000000"/>
        </w:rPr>
        <w:t>:</w:t>
      </w:r>
      <w:r w:rsidRPr="00FE7246">
        <w:rPr>
          <w:rFonts w:eastAsia="Times New Roman" w:cstheme="minorHAnsi"/>
          <w:color w:val="000000"/>
        </w:rPr>
        <w:t> </w:t>
      </w:r>
      <w:hyperlink r:id="rId7" w:history="1">
        <w:r w:rsidRPr="00FE7246">
          <w:rPr>
            <w:rFonts w:eastAsia="Times New Roman" w:cstheme="minorHAnsi"/>
            <w:color w:val="0000FF"/>
            <w:u w:val="single"/>
          </w:rPr>
          <w:t>http://bit.ly/AlbanyVirtual</w:t>
        </w:r>
      </w:hyperlink>
    </w:p>
    <w:p w14:paraId="72FFE177" w14:textId="77777777" w:rsidR="006242CD" w:rsidRPr="006242CD" w:rsidRDefault="006242CD" w:rsidP="006242CD">
      <w:pPr>
        <w:rPr>
          <w:rFonts w:cstheme="minorHAnsi"/>
        </w:rPr>
      </w:pPr>
    </w:p>
    <w:p w14:paraId="5D7996C7" w14:textId="77777777" w:rsidR="006242CD" w:rsidRPr="006242CD" w:rsidRDefault="006242CD" w:rsidP="006242CD">
      <w:pPr>
        <w:rPr>
          <w:rFonts w:cstheme="minorHAnsi"/>
        </w:rPr>
      </w:pPr>
    </w:p>
    <w:p w14:paraId="1C9A3693" w14:textId="77777777" w:rsidR="006242CD" w:rsidRPr="006242CD" w:rsidRDefault="006242CD" w:rsidP="006242CD">
      <w:pPr>
        <w:rPr>
          <w:rFonts w:cstheme="minorHAnsi"/>
        </w:rPr>
      </w:pPr>
    </w:p>
    <w:p w14:paraId="632C568E" w14:textId="77777777" w:rsidR="006242CD" w:rsidRPr="006242CD" w:rsidRDefault="006242CD" w:rsidP="006242CD">
      <w:pPr>
        <w:rPr>
          <w:rFonts w:cstheme="minorHAnsi"/>
          <w:b/>
          <w:bCs/>
          <w:u w:val="single"/>
        </w:rPr>
      </w:pPr>
      <w:r w:rsidRPr="006242CD">
        <w:rPr>
          <w:rFonts w:cstheme="minorHAnsi"/>
          <w:b/>
          <w:bCs/>
          <w:u w:val="single"/>
        </w:rPr>
        <w:t>About the Palace Theatre:</w:t>
      </w:r>
    </w:p>
    <w:p w14:paraId="3701656C" w14:textId="77777777" w:rsidR="006242CD" w:rsidRPr="006242CD" w:rsidRDefault="006242CD" w:rsidP="006242CD">
      <w:pPr>
        <w:rPr>
          <w:rFonts w:cstheme="minorHAnsi"/>
        </w:rPr>
      </w:pPr>
      <w:r w:rsidRPr="006242CD">
        <w:rPr>
          <w:rFonts w:cstheme="minorHAnsi"/>
        </w:rPr>
        <w:t xml:space="preserve">The Palace has been Albany’s iconic downtown landmark for the past eight decades, bringing the biggest names in entertainment to the Capital Region. The history and programming of the Palace is a unique and often untold story with roots dating back to the period of the Great Depression. The Palace Theatre, built in 1931, originally presented vaudeville acts, feature films and became a civic auditorium before closing its doors in 1969. The theatre maintains its original beauty and design and is a historical landmark in the City of Albany. The Palace Performing Arts Center was established in 1984 and incorporated as a nonprofit organization in 1989, created to operate the Palace Theatre. The mission of the Palace is to bring world-class arts and entertainment to New York’s Capital Region, greatly enhancing the area's cultural and economic development. Our mission is carried out through core programming and community initiatives that include performing arts entertainment, free arts education, family-friendly performances, free summer movies and a classic movie program series. The Palace has a significant economic footprint with over $3.5 million in ticket sales and 180,000 patrons. </w:t>
      </w:r>
    </w:p>
    <w:p w14:paraId="4B9C9FEC" w14:textId="77777777" w:rsidR="006242CD" w:rsidRPr="006242CD" w:rsidRDefault="006242CD" w:rsidP="006242CD">
      <w:pPr>
        <w:rPr>
          <w:rFonts w:cstheme="minorHAnsi"/>
        </w:rPr>
      </w:pPr>
    </w:p>
    <w:p w14:paraId="52B009B5" w14:textId="77777777" w:rsidR="006242CD" w:rsidRPr="006242CD" w:rsidRDefault="006242CD" w:rsidP="006242CD">
      <w:pPr>
        <w:rPr>
          <w:rFonts w:cstheme="minorHAnsi"/>
          <w:b/>
          <w:bCs/>
          <w:u w:val="single"/>
        </w:rPr>
      </w:pPr>
    </w:p>
    <w:p w14:paraId="467150F3" w14:textId="77777777" w:rsidR="006242CD" w:rsidRPr="006242CD" w:rsidRDefault="006242CD" w:rsidP="006242CD">
      <w:pPr>
        <w:rPr>
          <w:rFonts w:cstheme="minorHAnsi"/>
          <w:b/>
          <w:bCs/>
          <w:u w:val="single"/>
        </w:rPr>
      </w:pPr>
      <w:r w:rsidRPr="006242CD">
        <w:rPr>
          <w:rFonts w:cstheme="minorHAnsi"/>
          <w:b/>
          <w:bCs/>
          <w:u w:val="single"/>
        </w:rPr>
        <w:t>About the Albany Fund for Education:</w:t>
      </w:r>
    </w:p>
    <w:p w14:paraId="043B5F36" w14:textId="77777777" w:rsidR="006242CD" w:rsidRPr="006242CD" w:rsidRDefault="006242CD" w:rsidP="006242CD">
      <w:pPr>
        <w:rPr>
          <w:rFonts w:cstheme="minorHAnsi"/>
        </w:rPr>
      </w:pPr>
      <w:r w:rsidRPr="006242CD">
        <w:rPr>
          <w:rFonts w:cstheme="minorHAnsi"/>
        </w:rPr>
        <w:t>The Albany Fund for Education (AFE) is a 501c3 not-for-profit organization with a mission to enhance opportunities for students in the City School District of Albany to learn, grow, and succeed. </w:t>
      </w:r>
    </w:p>
    <w:p w14:paraId="74C0416D" w14:textId="77777777" w:rsidR="006242CD" w:rsidRPr="006242CD" w:rsidRDefault="006242CD" w:rsidP="006242CD">
      <w:pPr>
        <w:rPr>
          <w:rFonts w:cstheme="minorHAnsi"/>
        </w:rPr>
      </w:pPr>
    </w:p>
    <w:p w14:paraId="0E9AF640" w14:textId="77777777" w:rsidR="006242CD" w:rsidRPr="006242CD" w:rsidRDefault="006242CD" w:rsidP="006242CD">
      <w:pPr>
        <w:rPr>
          <w:rFonts w:cstheme="minorHAnsi"/>
        </w:rPr>
      </w:pPr>
      <w:r w:rsidRPr="006242CD">
        <w:rPr>
          <w:rFonts w:cstheme="minorHAnsi"/>
        </w:rPr>
        <w:t>In addition to this computer donation initiative, AFE's programs include:</w:t>
      </w:r>
    </w:p>
    <w:p w14:paraId="69E5AE45" w14:textId="77777777" w:rsidR="006242CD" w:rsidRPr="006242CD" w:rsidRDefault="006242CD" w:rsidP="006242CD">
      <w:pPr>
        <w:rPr>
          <w:rFonts w:cstheme="minorHAnsi"/>
        </w:rPr>
      </w:pPr>
      <w:r w:rsidRPr="006242CD">
        <w:rPr>
          <w:rFonts w:cstheme="minorHAnsi"/>
        </w:rPr>
        <w:t>•</w:t>
      </w:r>
      <w:r w:rsidRPr="006242CD">
        <w:rPr>
          <w:rFonts w:cstheme="minorHAnsi"/>
        </w:rPr>
        <w:tab/>
        <w:t>grants for teachers and school projects</w:t>
      </w:r>
    </w:p>
    <w:p w14:paraId="2B5B6FAC" w14:textId="77777777" w:rsidR="006242CD" w:rsidRPr="006242CD" w:rsidRDefault="006242CD" w:rsidP="006242CD">
      <w:pPr>
        <w:rPr>
          <w:rFonts w:cstheme="minorHAnsi"/>
        </w:rPr>
      </w:pPr>
      <w:r w:rsidRPr="006242CD">
        <w:rPr>
          <w:rFonts w:cstheme="minorHAnsi"/>
        </w:rPr>
        <w:t>•</w:t>
      </w:r>
      <w:r w:rsidRPr="006242CD">
        <w:rPr>
          <w:rFonts w:cstheme="minorHAnsi"/>
        </w:rPr>
        <w:tab/>
        <w:t>the Feed and Read weekend backpack collaborative</w:t>
      </w:r>
    </w:p>
    <w:p w14:paraId="6DD7F4D2" w14:textId="77777777" w:rsidR="006242CD" w:rsidRPr="006242CD" w:rsidRDefault="006242CD" w:rsidP="006242CD">
      <w:pPr>
        <w:rPr>
          <w:rFonts w:cstheme="minorHAnsi"/>
        </w:rPr>
      </w:pPr>
      <w:r w:rsidRPr="006242CD">
        <w:rPr>
          <w:rFonts w:cstheme="minorHAnsi"/>
        </w:rPr>
        <w:t>•</w:t>
      </w:r>
      <w:r w:rsidRPr="006242CD">
        <w:rPr>
          <w:rFonts w:cstheme="minorHAnsi"/>
        </w:rPr>
        <w:tab/>
        <w:t>musical instrument donation and repair</w:t>
      </w:r>
    </w:p>
    <w:p w14:paraId="10D8063E" w14:textId="77777777" w:rsidR="006242CD" w:rsidRPr="006242CD" w:rsidRDefault="006242CD" w:rsidP="006242CD">
      <w:pPr>
        <w:rPr>
          <w:rFonts w:cstheme="minorHAnsi"/>
        </w:rPr>
      </w:pPr>
      <w:r w:rsidRPr="006242CD">
        <w:rPr>
          <w:rFonts w:cstheme="minorHAnsi"/>
        </w:rPr>
        <w:t>•</w:t>
      </w:r>
      <w:r w:rsidRPr="006242CD">
        <w:rPr>
          <w:rFonts w:cstheme="minorHAnsi"/>
        </w:rPr>
        <w:tab/>
        <w:t>support for mentoring initiatives in the schools</w:t>
      </w:r>
    </w:p>
    <w:p w14:paraId="070BBDB7" w14:textId="4A742601" w:rsidR="0059266D" w:rsidRPr="006242CD" w:rsidRDefault="0059266D" w:rsidP="006242CD">
      <w:pPr>
        <w:rPr>
          <w:rFonts w:cstheme="minorHAnsi"/>
        </w:rPr>
      </w:pPr>
    </w:p>
    <w:p w14:paraId="2AAF76DE" w14:textId="77777777" w:rsidR="0059266D" w:rsidRPr="007127AC" w:rsidRDefault="0059266D"/>
    <w:sectPr w:rsidR="0059266D" w:rsidRPr="007127AC" w:rsidSect="00B027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D9"/>
    <w:rsid w:val="00001EEC"/>
    <w:rsid w:val="0004544A"/>
    <w:rsid w:val="00067640"/>
    <w:rsid w:val="000967BB"/>
    <w:rsid w:val="001E044C"/>
    <w:rsid w:val="001F3757"/>
    <w:rsid w:val="001F5AE5"/>
    <w:rsid w:val="00210DDE"/>
    <w:rsid w:val="00240F01"/>
    <w:rsid w:val="002855CE"/>
    <w:rsid w:val="0033164F"/>
    <w:rsid w:val="0039064A"/>
    <w:rsid w:val="003C508A"/>
    <w:rsid w:val="00442967"/>
    <w:rsid w:val="00490C38"/>
    <w:rsid w:val="004D4F09"/>
    <w:rsid w:val="005078D8"/>
    <w:rsid w:val="00517D1C"/>
    <w:rsid w:val="0059266D"/>
    <w:rsid w:val="005B5127"/>
    <w:rsid w:val="006242CD"/>
    <w:rsid w:val="006253A9"/>
    <w:rsid w:val="006B0910"/>
    <w:rsid w:val="006F1F1E"/>
    <w:rsid w:val="006F59EF"/>
    <w:rsid w:val="007127AC"/>
    <w:rsid w:val="007222D1"/>
    <w:rsid w:val="00725457"/>
    <w:rsid w:val="0079320E"/>
    <w:rsid w:val="007C52BC"/>
    <w:rsid w:val="007C67D9"/>
    <w:rsid w:val="0080432E"/>
    <w:rsid w:val="008056EB"/>
    <w:rsid w:val="008361B8"/>
    <w:rsid w:val="0084733B"/>
    <w:rsid w:val="0087041E"/>
    <w:rsid w:val="00947C74"/>
    <w:rsid w:val="009A4484"/>
    <w:rsid w:val="009C0EFF"/>
    <w:rsid w:val="009D765D"/>
    <w:rsid w:val="00A201FD"/>
    <w:rsid w:val="00A21881"/>
    <w:rsid w:val="00A56653"/>
    <w:rsid w:val="00A80BAA"/>
    <w:rsid w:val="00B027D9"/>
    <w:rsid w:val="00BF4912"/>
    <w:rsid w:val="00DA726B"/>
    <w:rsid w:val="00DE77BE"/>
    <w:rsid w:val="00E0013F"/>
    <w:rsid w:val="00E47BD0"/>
    <w:rsid w:val="00E50BD9"/>
    <w:rsid w:val="00EE22FE"/>
    <w:rsid w:val="00F04E6A"/>
    <w:rsid w:val="00F31E7B"/>
    <w:rsid w:val="00F7684F"/>
    <w:rsid w:val="00FA04CC"/>
    <w:rsid w:val="00FA1C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7BCF"/>
  <w15:docId w15:val="{7BE20E57-3C11-C64A-AAB8-1DA5E27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118536">
      <w:bodyDiv w:val="1"/>
      <w:marLeft w:val="0"/>
      <w:marRight w:val="0"/>
      <w:marTop w:val="0"/>
      <w:marBottom w:val="0"/>
      <w:divBdr>
        <w:top w:val="none" w:sz="0" w:space="0" w:color="auto"/>
        <w:left w:val="none" w:sz="0" w:space="0" w:color="auto"/>
        <w:bottom w:val="none" w:sz="0" w:space="0" w:color="auto"/>
        <w:right w:val="none" w:sz="0" w:space="0" w:color="auto"/>
      </w:divBdr>
    </w:div>
    <w:div w:id="337805299">
      <w:bodyDiv w:val="1"/>
      <w:marLeft w:val="0"/>
      <w:marRight w:val="0"/>
      <w:marTop w:val="0"/>
      <w:marBottom w:val="0"/>
      <w:divBdr>
        <w:top w:val="none" w:sz="0" w:space="0" w:color="auto"/>
        <w:left w:val="none" w:sz="0" w:space="0" w:color="auto"/>
        <w:bottom w:val="none" w:sz="0" w:space="0" w:color="auto"/>
        <w:right w:val="none" w:sz="0" w:space="0" w:color="auto"/>
      </w:divBdr>
    </w:div>
    <w:div w:id="342243479">
      <w:bodyDiv w:val="1"/>
      <w:marLeft w:val="0"/>
      <w:marRight w:val="0"/>
      <w:marTop w:val="0"/>
      <w:marBottom w:val="0"/>
      <w:divBdr>
        <w:top w:val="none" w:sz="0" w:space="0" w:color="auto"/>
        <w:left w:val="none" w:sz="0" w:space="0" w:color="auto"/>
        <w:bottom w:val="none" w:sz="0" w:space="0" w:color="auto"/>
        <w:right w:val="none" w:sz="0" w:space="0" w:color="auto"/>
      </w:divBdr>
    </w:div>
    <w:div w:id="458256666">
      <w:bodyDiv w:val="1"/>
      <w:marLeft w:val="0"/>
      <w:marRight w:val="0"/>
      <w:marTop w:val="0"/>
      <w:marBottom w:val="0"/>
      <w:divBdr>
        <w:top w:val="none" w:sz="0" w:space="0" w:color="auto"/>
        <w:left w:val="none" w:sz="0" w:space="0" w:color="auto"/>
        <w:bottom w:val="none" w:sz="0" w:space="0" w:color="auto"/>
        <w:right w:val="none" w:sz="0" w:space="0" w:color="auto"/>
      </w:divBdr>
    </w:div>
    <w:div w:id="556087533">
      <w:bodyDiv w:val="1"/>
      <w:marLeft w:val="0"/>
      <w:marRight w:val="0"/>
      <w:marTop w:val="0"/>
      <w:marBottom w:val="0"/>
      <w:divBdr>
        <w:top w:val="none" w:sz="0" w:space="0" w:color="auto"/>
        <w:left w:val="none" w:sz="0" w:space="0" w:color="auto"/>
        <w:bottom w:val="none" w:sz="0" w:space="0" w:color="auto"/>
        <w:right w:val="none" w:sz="0" w:space="0" w:color="auto"/>
      </w:divBdr>
    </w:div>
    <w:div w:id="1208832267">
      <w:bodyDiv w:val="1"/>
      <w:marLeft w:val="0"/>
      <w:marRight w:val="0"/>
      <w:marTop w:val="0"/>
      <w:marBottom w:val="0"/>
      <w:divBdr>
        <w:top w:val="none" w:sz="0" w:space="0" w:color="auto"/>
        <w:left w:val="none" w:sz="0" w:space="0" w:color="auto"/>
        <w:bottom w:val="none" w:sz="0" w:space="0" w:color="auto"/>
        <w:right w:val="none" w:sz="0" w:space="0" w:color="auto"/>
      </w:divBdr>
    </w:div>
    <w:div w:id="1243679487">
      <w:bodyDiv w:val="1"/>
      <w:marLeft w:val="0"/>
      <w:marRight w:val="0"/>
      <w:marTop w:val="0"/>
      <w:marBottom w:val="0"/>
      <w:divBdr>
        <w:top w:val="none" w:sz="0" w:space="0" w:color="auto"/>
        <w:left w:val="none" w:sz="0" w:space="0" w:color="auto"/>
        <w:bottom w:val="none" w:sz="0" w:space="0" w:color="auto"/>
        <w:right w:val="none" w:sz="0" w:space="0" w:color="auto"/>
      </w:divBdr>
      <w:divsChild>
        <w:div w:id="1003631071">
          <w:marLeft w:val="0"/>
          <w:marRight w:val="0"/>
          <w:marTop w:val="0"/>
          <w:marBottom w:val="0"/>
          <w:divBdr>
            <w:top w:val="none" w:sz="0" w:space="0" w:color="auto"/>
            <w:left w:val="none" w:sz="0" w:space="0" w:color="auto"/>
            <w:bottom w:val="none" w:sz="0" w:space="0" w:color="auto"/>
            <w:right w:val="none" w:sz="0" w:space="0" w:color="auto"/>
          </w:divBdr>
          <w:divsChild>
            <w:div w:id="873230188">
              <w:marLeft w:val="0"/>
              <w:marRight w:val="0"/>
              <w:marTop w:val="0"/>
              <w:marBottom w:val="0"/>
              <w:divBdr>
                <w:top w:val="none" w:sz="0" w:space="0" w:color="auto"/>
                <w:left w:val="none" w:sz="0" w:space="0" w:color="auto"/>
                <w:bottom w:val="none" w:sz="0" w:space="0" w:color="auto"/>
                <w:right w:val="none" w:sz="0" w:space="0" w:color="auto"/>
              </w:divBdr>
            </w:div>
            <w:div w:id="791751551">
              <w:marLeft w:val="0"/>
              <w:marRight w:val="0"/>
              <w:marTop w:val="0"/>
              <w:marBottom w:val="0"/>
              <w:divBdr>
                <w:top w:val="none" w:sz="0" w:space="0" w:color="auto"/>
                <w:left w:val="none" w:sz="0" w:space="0" w:color="auto"/>
                <w:bottom w:val="none" w:sz="0" w:space="0" w:color="auto"/>
                <w:right w:val="none" w:sz="0" w:space="0" w:color="auto"/>
              </w:divBdr>
            </w:div>
            <w:div w:id="1243635524">
              <w:marLeft w:val="0"/>
              <w:marRight w:val="0"/>
              <w:marTop w:val="0"/>
              <w:marBottom w:val="0"/>
              <w:divBdr>
                <w:top w:val="none" w:sz="0" w:space="0" w:color="auto"/>
                <w:left w:val="none" w:sz="0" w:space="0" w:color="auto"/>
                <w:bottom w:val="none" w:sz="0" w:space="0" w:color="auto"/>
                <w:right w:val="none" w:sz="0" w:space="0" w:color="auto"/>
              </w:divBdr>
            </w:div>
            <w:div w:id="1159733876">
              <w:marLeft w:val="0"/>
              <w:marRight w:val="0"/>
              <w:marTop w:val="0"/>
              <w:marBottom w:val="0"/>
              <w:divBdr>
                <w:top w:val="none" w:sz="0" w:space="0" w:color="auto"/>
                <w:left w:val="none" w:sz="0" w:space="0" w:color="auto"/>
                <w:bottom w:val="none" w:sz="0" w:space="0" w:color="auto"/>
                <w:right w:val="none" w:sz="0" w:space="0" w:color="auto"/>
              </w:divBdr>
            </w:div>
            <w:div w:id="1071385243">
              <w:marLeft w:val="0"/>
              <w:marRight w:val="0"/>
              <w:marTop w:val="0"/>
              <w:marBottom w:val="0"/>
              <w:divBdr>
                <w:top w:val="none" w:sz="0" w:space="0" w:color="auto"/>
                <w:left w:val="none" w:sz="0" w:space="0" w:color="auto"/>
                <w:bottom w:val="none" w:sz="0" w:space="0" w:color="auto"/>
                <w:right w:val="none" w:sz="0" w:space="0" w:color="auto"/>
              </w:divBdr>
            </w:div>
            <w:div w:id="1957172092">
              <w:marLeft w:val="0"/>
              <w:marRight w:val="0"/>
              <w:marTop w:val="0"/>
              <w:marBottom w:val="0"/>
              <w:divBdr>
                <w:top w:val="none" w:sz="0" w:space="0" w:color="auto"/>
                <w:left w:val="none" w:sz="0" w:space="0" w:color="auto"/>
                <w:bottom w:val="none" w:sz="0" w:space="0" w:color="auto"/>
                <w:right w:val="none" w:sz="0" w:space="0" w:color="auto"/>
              </w:divBdr>
            </w:div>
            <w:div w:id="293485831">
              <w:marLeft w:val="0"/>
              <w:marRight w:val="0"/>
              <w:marTop w:val="0"/>
              <w:marBottom w:val="0"/>
              <w:divBdr>
                <w:top w:val="none" w:sz="0" w:space="0" w:color="auto"/>
                <w:left w:val="none" w:sz="0" w:space="0" w:color="auto"/>
                <w:bottom w:val="none" w:sz="0" w:space="0" w:color="auto"/>
                <w:right w:val="none" w:sz="0" w:space="0" w:color="auto"/>
              </w:divBdr>
            </w:div>
            <w:div w:id="1224828542">
              <w:marLeft w:val="0"/>
              <w:marRight w:val="0"/>
              <w:marTop w:val="0"/>
              <w:marBottom w:val="0"/>
              <w:divBdr>
                <w:top w:val="none" w:sz="0" w:space="0" w:color="auto"/>
                <w:left w:val="none" w:sz="0" w:space="0" w:color="auto"/>
                <w:bottom w:val="none" w:sz="0" w:space="0" w:color="auto"/>
                <w:right w:val="none" w:sz="0" w:space="0" w:color="auto"/>
              </w:divBdr>
            </w:div>
            <w:div w:id="682558410">
              <w:marLeft w:val="0"/>
              <w:marRight w:val="0"/>
              <w:marTop w:val="0"/>
              <w:marBottom w:val="0"/>
              <w:divBdr>
                <w:top w:val="none" w:sz="0" w:space="0" w:color="auto"/>
                <w:left w:val="none" w:sz="0" w:space="0" w:color="auto"/>
                <w:bottom w:val="none" w:sz="0" w:space="0" w:color="auto"/>
                <w:right w:val="none" w:sz="0" w:space="0" w:color="auto"/>
              </w:divBdr>
            </w:div>
            <w:div w:id="1419860822">
              <w:marLeft w:val="0"/>
              <w:marRight w:val="0"/>
              <w:marTop w:val="0"/>
              <w:marBottom w:val="0"/>
              <w:divBdr>
                <w:top w:val="none" w:sz="0" w:space="0" w:color="auto"/>
                <w:left w:val="none" w:sz="0" w:space="0" w:color="auto"/>
                <w:bottom w:val="none" w:sz="0" w:space="0" w:color="auto"/>
                <w:right w:val="none" w:sz="0" w:space="0" w:color="auto"/>
              </w:divBdr>
            </w:div>
            <w:div w:id="53223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8905">
      <w:bodyDiv w:val="1"/>
      <w:marLeft w:val="0"/>
      <w:marRight w:val="0"/>
      <w:marTop w:val="0"/>
      <w:marBottom w:val="0"/>
      <w:divBdr>
        <w:top w:val="none" w:sz="0" w:space="0" w:color="auto"/>
        <w:left w:val="none" w:sz="0" w:space="0" w:color="auto"/>
        <w:bottom w:val="none" w:sz="0" w:space="0" w:color="auto"/>
        <w:right w:val="none" w:sz="0" w:space="0" w:color="auto"/>
      </w:divBdr>
    </w:div>
    <w:div w:id="1489250072">
      <w:bodyDiv w:val="1"/>
      <w:marLeft w:val="0"/>
      <w:marRight w:val="0"/>
      <w:marTop w:val="0"/>
      <w:marBottom w:val="0"/>
      <w:divBdr>
        <w:top w:val="none" w:sz="0" w:space="0" w:color="auto"/>
        <w:left w:val="none" w:sz="0" w:space="0" w:color="auto"/>
        <w:bottom w:val="none" w:sz="0" w:space="0" w:color="auto"/>
        <w:right w:val="none" w:sz="0" w:space="0" w:color="auto"/>
      </w:divBdr>
    </w:div>
    <w:div w:id="1694845886">
      <w:bodyDiv w:val="1"/>
      <w:marLeft w:val="0"/>
      <w:marRight w:val="0"/>
      <w:marTop w:val="0"/>
      <w:marBottom w:val="0"/>
      <w:divBdr>
        <w:top w:val="none" w:sz="0" w:space="0" w:color="auto"/>
        <w:left w:val="none" w:sz="0" w:space="0" w:color="auto"/>
        <w:bottom w:val="none" w:sz="0" w:space="0" w:color="auto"/>
        <w:right w:val="none" w:sz="0" w:space="0" w:color="auto"/>
      </w:divBdr>
      <w:divsChild>
        <w:div w:id="151415211">
          <w:marLeft w:val="0"/>
          <w:marRight w:val="0"/>
          <w:marTop w:val="0"/>
          <w:marBottom w:val="0"/>
          <w:divBdr>
            <w:top w:val="none" w:sz="0" w:space="0" w:color="auto"/>
            <w:left w:val="none" w:sz="0" w:space="0" w:color="auto"/>
            <w:bottom w:val="none" w:sz="0" w:space="0" w:color="auto"/>
            <w:right w:val="none" w:sz="0" w:space="0" w:color="auto"/>
          </w:divBdr>
          <w:divsChild>
            <w:div w:id="1606768663">
              <w:marLeft w:val="0"/>
              <w:marRight w:val="0"/>
              <w:marTop w:val="0"/>
              <w:marBottom w:val="0"/>
              <w:divBdr>
                <w:top w:val="none" w:sz="0" w:space="0" w:color="auto"/>
                <w:left w:val="none" w:sz="0" w:space="0" w:color="auto"/>
                <w:bottom w:val="none" w:sz="0" w:space="0" w:color="auto"/>
                <w:right w:val="none" w:sz="0" w:space="0" w:color="auto"/>
              </w:divBdr>
            </w:div>
            <w:div w:id="434518933">
              <w:marLeft w:val="0"/>
              <w:marRight w:val="0"/>
              <w:marTop w:val="0"/>
              <w:marBottom w:val="0"/>
              <w:divBdr>
                <w:top w:val="none" w:sz="0" w:space="0" w:color="auto"/>
                <w:left w:val="none" w:sz="0" w:space="0" w:color="auto"/>
                <w:bottom w:val="none" w:sz="0" w:space="0" w:color="auto"/>
                <w:right w:val="none" w:sz="0" w:space="0" w:color="auto"/>
              </w:divBdr>
            </w:div>
            <w:div w:id="1832714565">
              <w:marLeft w:val="0"/>
              <w:marRight w:val="0"/>
              <w:marTop w:val="0"/>
              <w:marBottom w:val="0"/>
              <w:divBdr>
                <w:top w:val="none" w:sz="0" w:space="0" w:color="auto"/>
                <w:left w:val="none" w:sz="0" w:space="0" w:color="auto"/>
                <w:bottom w:val="none" w:sz="0" w:space="0" w:color="auto"/>
                <w:right w:val="none" w:sz="0" w:space="0" w:color="auto"/>
              </w:divBdr>
            </w:div>
            <w:div w:id="718361302">
              <w:marLeft w:val="0"/>
              <w:marRight w:val="0"/>
              <w:marTop w:val="0"/>
              <w:marBottom w:val="0"/>
              <w:divBdr>
                <w:top w:val="none" w:sz="0" w:space="0" w:color="auto"/>
                <w:left w:val="none" w:sz="0" w:space="0" w:color="auto"/>
                <w:bottom w:val="none" w:sz="0" w:space="0" w:color="auto"/>
                <w:right w:val="none" w:sz="0" w:space="0" w:color="auto"/>
              </w:divBdr>
            </w:div>
            <w:div w:id="2104916407">
              <w:marLeft w:val="0"/>
              <w:marRight w:val="0"/>
              <w:marTop w:val="0"/>
              <w:marBottom w:val="0"/>
              <w:divBdr>
                <w:top w:val="none" w:sz="0" w:space="0" w:color="auto"/>
                <w:left w:val="none" w:sz="0" w:space="0" w:color="auto"/>
                <w:bottom w:val="none" w:sz="0" w:space="0" w:color="auto"/>
                <w:right w:val="none" w:sz="0" w:space="0" w:color="auto"/>
              </w:divBdr>
            </w:div>
            <w:div w:id="402725015">
              <w:marLeft w:val="0"/>
              <w:marRight w:val="0"/>
              <w:marTop w:val="0"/>
              <w:marBottom w:val="0"/>
              <w:divBdr>
                <w:top w:val="none" w:sz="0" w:space="0" w:color="auto"/>
                <w:left w:val="none" w:sz="0" w:space="0" w:color="auto"/>
                <w:bottom w:val="none" w:sz="0" w:space="0" w:color="auto"/>
                <w:right w:val="none" w:sz="0" w:space="0" w:color="auto"/>
              </w:divBdr>
            </w:div>
            <w:div w:id="1806435877">
              <w:marLeft w:val="0"/>
              <w:marRight w:val="0"/>
              <w:marTop w:val="0"/>
              <w:marBottom w:val="0"/>
              <w:divBdr>
                <w:top w:val="none" w:sz="0" w:space="0" w:color="auto"/>
                <w:left w:val="none" w:sz="0" w:space="0" w:color="auto"/>
                <w:bottom w:val="none" w:sz="0" w:space="0" w:color="auto"/>
                <w:right w:val="none" w:sz="0" w:space="0" w:color="auto"/>
              </w:divBdr>
            </w:div>
            <w:div w:id="1098481584">
              <w:marLeft w:val="0"/>
              <w:marRight w:val="0"/>
              <w:marTop w:val="0"/>
              <w:marBottom w:val="0"/>
              <w:divBdr>
                <w:top w:val="none" w:sz="0" w:space="0" w:color="auto"/>
                <w:left w:val="none" w:sz="0" w:space="0" w:color="auto"/>
                <w:bottom w:val="none" w:sz="0" w:space="0" w:color="auto"/>
                <w:right w:val="none" w:sz="0" w:space="0" w:color="auto"/>
              </w:divBdr>
            </w:div>
            <w:div w:id="528103527">
              <w:marLeft w:val="0"/>
              <w:marRight w:val="0"/>
              <w:marTop w:val="0"/>
              <w:marBottom w:val="0"/>
              <w:divBdr>
                <w:top w:val="none" w:sz="0" w:space="0" w:color="auto"/>
                <w:left w:val="none" w:sz="0" w:space="0" w:color="auto"/>
                <w:bottom w:val="none" w:sz="0" w:space="0" w:color="auto"/>
                <w:right w:val="none" w:sz="0" w:space="0" w:color="auto"/>
              </w:divBdr>
            </w:div>
            <w:div w:id="1779181036">
              <w:marLeft w:val="0"/>
              <w:marRight w:val="0"/>
              <w:marTop w:val="0"/>
              <w:marBottom w:val="0"/>
              <w:divBdr>
                <w:top w:val="none" w:sz="0" w:space="0" w:color="auto"/>
                <w:left w:val="none" w:sz="0" w:space="0" w:color="auto"/>
                <w:bottom w:val="none" w:sz="0" w:space="0" w:color="auto"/>
                <w:right w:val="none" w:sz="0" w:space="0" w:color="auto"/>
              </w:divBdr>
            </w:div>
            <w:div w:id="15073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it.ly/AlbanyVirtu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Tech4Albany" TargetMode="External"/><Relationship Id="rId5" Type="http://schemas.openxmlformats.org/officeDocument/2006/relationships/hyperlink" Target="http://bit.ly/Computers4Alban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Callen</dc:creator>
  <cp:lastModifiedBy>Microsoft Office User</cp:lastModifiedBy>
  <cp:revision>2</cp:revision>
  <dcterms:created xsi:type="dcterms:W3CDTF">2020-10-28T17:33:00Z</dcterms:created>
  <dcterms:modified xsi:type="dcterms:W3CDTF">2020-10-28T17:33:00Z</dcterms:modified>
</cp:coreProperties>
</file>